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0"/>
        </w:rPr>
        <w:t>The Peace That Passes Understanding</w:t>
      </w:r>
    </w:p>
    <w:p>
      <w:pPr>
        <w:jc w:val="center"/>
      </w:pPr>
      <w:r>
        <w:rPr>
          <w:b/>
          <w:color w:val="1A6C7A"/>
        </w:rPr>
        <w:t>HIGH-LEVEL STUDY GUIDE</w:t>
      </w:r>
    </w:p>
    <w:p>
      <w:pPr>
        <w:jc w:val="center"/>
      </w:pPr>
      <w:r>
        <w:rPr>
          <w:b/>
        </w:rPr>
        <w:t>Finding the Ancient Path</w:t>
      </w:r>
    </w:p>
    <w:p>
      <w:pPr>
        <w:jc w:val="center"/>
      </w:pPr>
      <w:r>
        <w:t>https://www.youtube.com/watch?v=Rk4lpEfFuYQ&amp;t=966s</w:t>
      </w:r>
    </w:p>
    <w:p>
      <w:pPr>
        <w:jc w:val="center"/>
      </w:pPr>
      <w:r>
        <w:rPr>
          <w:i/>
        </w:rPr>
        <w:t>Designed to align with the companion presentation and the supplied teaching transcript.</w:t>
      </w:r>
    </w:p>
    <w:p>
      <w:pPr>
        <w:pStyle w:val="Heading1"/>
      </w:pPr>
      <w:r>
        <w:t>Teaching Summary</w:t>
      </w:r>
    </w:p>
    <w:p>
      <w:r>
        <w:t>This Teaching examines Philippians 4:6-7 by asking what Scripture means by the peace of Yahovah that surpasses understanding. It contrasts the common idea of peace as a calm feeling produced by favorable circumstances with shalom as wholeness, well-being, security, and right relationship with Yahovah. Using Genesis 15, Philippians 4, Psalm 55, 1 Peter 5, Isaiah 26, John 14 and 16, Jeremiah 6, Isaiah 59, Psalm 119, and Proverbs 3, the Teaching develops a path from knowing Yahovah through His Word, to believing, obeying, experiencing His faithfulness, growing in trust, and receiving His peace. Trials are not presented as proof that peace has failed; rather, biblical peace is described as a settled condition that can remain while trouble, uncertainty, suffering, or loss are still present. The closing discussion adds personal testimony and cautions against assuming that anxiety or depression automatically proves spiritual failure.</w:t>
      </w:r>
    </w:p>
    <w:p>
      <w:pPr>
        <w:pStyle w:val="Heading1"/>
      </w:pPr>
      <w:r>
        <w:t>Key Scriptures</w:t>
      </w:r>
    </w:p>
    <w:p>
      <w:r>
        <w:rPr>
          <w:b/>
        </w:rPr>
        <w:t xml:space="preserve">Philippians 4:6-7 - </w:t>
      </w:r>
      <w:r>
        <w:t>Prayer, supplication, thanksgiving, and the peace of Yahovah guarding heart and mind through Yeshua.</w:t>
      </w:r>
    </w:p>
    <w:p>
      <w:r>
        <w:rPr>
          <w:b/>
        </w:rPr>
        <w:t xml:space="preserve">Genesis 15:15 - </w:t>
      </w:r>
      <w:r>
        <w:t>The Teaching's first-mention study of shalom and Abraham's appointed end under Yahovah's favor.</w:t>
      </w:r>
    </w:p>
    <w:p>
      <w:r>
        <w:rPr>
          <w:b/>
        </w:rPr>
        <w:t xml:space="preserve">Psalm 55:22 - </w:t>
      </w:r>
      <w:r>
        <w:t>Casting a burden on Yahovah is connected with being sustained, not necessarily having the burden removed.</w:t>
      </w:r>
    </w:p>
    <w:p>
      <w:r>
        <w:rPr>
          <w:b/>
        </w:rPr>
        <w:t xml:space="preserve">1 Peter 5:6-7 - </w:t>
      </w:r>
      <w:r>
        <w:t>Humility and casting anxiety/care on Yahovah because the believer matters to Him.</w:t>
      </w:r>
    </w:p>
    <w:p>
      <w:r>
        <w:rPr>
          <w:b/>
        </w:rPr>
        <w:t xml:space="preserve">James 1:2-4 - </w:t>
      </w:r>
      <w:r>
        <w:t>Trials are discussed as occasions through which patience, maturity, and completeness can develop.</w:t>
      </w:r>
    </w:p>
    <w:p>
      <w:r>
        <w:rPr>
          <w:b/>
        </w:rPr>
        <w:t xml:space="preserve">Isaiah 26:3 - </w:t>
      </w:r>
      <w:r>
        <w:t>Perfect peace is connected with a mind stayed on Yahovah because it trusts Him.</w:t>
      </w:r>
    </w:p>
    <w:p>
      <w:r>
        <w:rPr>
          <w:b/>
        </w:rPr>
        <w:t xml:space="preserve">Psalm 9:10 - </w:t>
      </w:r>
      <w:r>
        <w:t>Knowing Yahovah's name is connected with trusting Him.</w:t>
      </w:r>
    </w:p>
    <w:p>
      <w:r>
        <w:rPr>
          <w:b/>
        </w:rPr>
        <w:t xml:space="preserve">Romans 10:17 - </w:t>
      </w:r>
      <w:r>
        <w:t>Faith comes by hearing, supporting the emphasis on knowing Yahovah through His Word.</w:t>
      </w:r>
    </w:p>
    <w:p>
      <w:r>
        <w:rPr>
          <w:b/>
        </w:rPr>
        <w:t xml:space="preserve">Isaiah 48:18 - </w:t>
      </w:r>
      <w:r>
        <w:t>A participant connects peace like a river with heeding Yahovah's commandments.</w:t>
      </w:r>
    </w:p>
    <w:p>
      <w:r>
        <w:rPr>
          <w:b/>
        </w:rPr>
        <w:t xml:space="preserve">John 14:27 - </w:t>
      </w:r>
      <w:r>
        <w:t>Yeshua gives His peace rather than the kind of peace the world gives.</w:t>
      </w:r>
    </w:p>
    <w:p>
      <w:r>
        <w:rPr>
          <w:b/>
        </w:rPr>
        <w:t xml:space="preserve">John 16:33 - </w:t>
      </w:r>
      <w:r>
        <w:t>Yeshua speaks peace while also honestly warning of tribulation.</w:t>
      </w:r>
    </w:p>
    <w:p>
      <w:r>
        <w:rPr>
          <w:b/>
        </w:rPr>
        <w:t xml:space="preserve">Jeremiah 6:16 - </w:t>
      </w:r>
      <w:r>
        <w:t>The ancient paths and good way are connected with finding rest for the soul.</w:t>
      </w:r>
    </w:p>
    <w:p>
      <w:r>
        <w:rPr>
          <w:b/>
        </w:rPr>
        <w:t xml:space="preserve">Isaiah 59:8 - </w:t>
      </w:r>
      <w:r>
        <w:t>Crooked paths are contrasted with knowing the way of peace.</w:t>
      </w:r>
    </w:p>
    <w:p>
      <w:r>
        <w:rPr>
          <w:b/>
        </w:rPr>
        <w:t xml:space="preserve">Psalm 119:165 - </w:t>
      </w:r>
      <w:r>
        <w:t>Great peace is connected with loving Yahovah's Torah.</w:t>
      </w:r>
    </w:p>
    <w:p>
      <w:r>
        <w:rPr>
          <w:b/>
        </w:rPr>
        <w:t xml:space="preserve">Proverbs 3:1-2 - </w:t>
      </w:r>
      <w:r>
        <w:t>Keeping instruction and commandments is connected in the Teaching with added peace.</w:t>
      </w:r>
    </w:p>
    <w:p>
      <w:r>
        <w:rPr>
          <w:b/>
        </w:rPr>
        <w:t xml:space="preserve">Numbers 6:24-26 - </w:t>
      </w:r>
      <w:r>
        <w:t>The Teaching closes with the priestly blessing and the request that Yahovah give peace.</w:t>
      </w:r>
    </w:p>
    <w:p>
      <w:pPr>
        <w:pStyle w:val="Heading1"/>
      </w:pPr>
      <w:r>
        <w:t>Key Takeaways</w:t>
      </w:r>
    </w:p>
    <w:p>
      <w:pPr>
        <w:pStyle w:val="ListBullet"/>
      </w:pPr>
      <w:r>
        <w:t>Biblical peace is presented as more than the emotion of calmness.</w:t>
      </w:r>
    </w:p>
    <w:p>
      <w:pPr>
        <w:pStyle w:val="ListBullet"/>
      </w:pPr>
      <w:r>
        <w:t>The Teaching uses shalom to describe wholeness and well-being grounded in proper relationship with Yahovah.</w:t>
      </w:r>
    </w:p>
    <w:p>
      <w:pPr>
        <w:pStyle w:val="ListBullet"/>
      </w:pPr>
      <w:r>
        <w:t>Philippians 4 directs anxiety toward prayer, supplication, and thanksgiving.</w:t>
      </w:r>
    </w:p>
    <w:p>
      <w:pPr>
        <w:pStyle w:val="ListBullet"/>
      </w:pPr>
      <w:r>
        <w:t>The peace in Philippians 4 is Yahovah's peace, not a self-generated feeling.</w:t>
      </w:r>
    </w:p>
    <w:p>
      <w:pPr>
        <w:pStyle w:val="ListBullet"/>
      </w:pPr>
      <w:r>
        <w:t>Thanksgiving during difficulty is presented as an expression of trust in Yahovah's sovereignty and purpose.</w:t>
      </w:r>
    </w:p>
    <w:p>
      <w:pPr>
        <w:pStyle w:val="ListBullet"/>
      </w:pPr>
      <w:r>
        <w:t>Casting a burden on Yahovah does not necessarily mean the burden disappears; Psalm 55 is read as a promise of sustaining strength.</w:t>
      </w:r>
    </w:p>
    <w:p>
      <w:pPr>
        <w:pStyle w:val="ListBullet"/>
      </w:pPr>
      <w:r>
        <w:t>Trust grows as a person learns Yahovah's character through His Word and experiences His faithfulness in lived obedience.</w:t>
      </w:r>
    </w:p>
    <w:p>
      <w:pPr>
        <w:pStyle w:val="ListBullet"/>
      </w:pPr>
      <w:r>
        <w:t>John 16 is used to show that peace and tribulation can exist at the same time.</w:t>
      </w:r>
    </w:p>
    <w:p>
      <w:pPr>
        <w:pStyle w:val="ListBullet"/>
      </w:pPr>
      <w:r>
        <w:t>The ancient path is presented as a path of trust, obedience, and dependence rather than a method for controlling circumstances.</w:t>
      </w:r>
    </w:p>
    <w:p>
      <w:pPr>
        <w:pStyle w:val="ListBullet"/>
      </w:pPr>
      <w:r>
        <w:t>The Teaching connects peace with loving and walking in Yahovah's instructions.</w:t>
      </w:r>
    </w:p>
    <w:p>
      <w:pPr>
        <w:pStyle w:val="ListBullet"/>
      </w:pPr>
      <w:r>
        <w:t>Peace should not be judged only by changing feelings or external circumstances.</w:t>
      </w:r>
    </w:p>
    <w:p>
      <w:pPr>
        <w:pStyle w:val="ListBullet"/>
      </w:pPr>
      <w:r>
        <w:t>The closing discussion explicitly recognizes that severe anxiety and depression should not automatically be labeled spiritual brokenness or failure.</w:t>
      </w:r>
    </w:p>
    <w:p>
      <w:pPr>
        <w:pStyle w:val="ListBullet"/>
      </w:pPr>
      <w:r>
        <w:t>Personal testimonies in the discussion are individual experiences, not universal diagnostic rules.</w:t>
      </w:r>
    </w:p>
    <w:p>
      <w:pPr>
        <w:pStyle w:val="ListBullet"/>
      </w:pPr>
      <w:r>
        <w:t>The practical direction is to know Yahovah, bring burdens to Him, trust His care, walk His ways, and remain faithful while the storm is still present.</w:t>
      </w:r>
    </w:p>
    <w:p>
      <w:pPr>
        <w:pStyle w:val="Heading1"/>
      </w:pPr>
      <w:r>
        <w:t>Study Outline</w:t>
      </w:r>
    </w:p>
    <w:p>
      <w:pPr>
        <w:pStyle w:val="Heading2"/>
      </w:pPr>
      <w:r>
        <w:t>1. Defining Peace</w:t>
      </w:r>
    </w:p>
    <w:p>
      <w:pPr>
        <w:pStyle w:val="ListBullet"/>
      </w:pPr>
      <w:r>
        <w:t>The Teaching begins with Philippians' phrase 'peace that surpasses understanding.'</w:t>
      </w:r>
    </w:p>
    <w:p>
      <w:pPr>
        <w:pStyle w:val="ListBullet"/>
      </w:pPr>
      <w:r>
        <w:t>Common Western usage is contrasted with the broader biblical concept of shalom.</w:t>
      </w:r>
    </w:p>
    <w:p>
      <w:pPr>
        <w:pStyle w:val="ListBullet"/>
      </w:pPr>
      <w:r>
        <w:t>Peace is not reduced to feeling calm or having no pressure.</w:t>
      </w:r>
    </w:p>
    <w:p>
      <w:pPr>
        <w:pStyle w:val="Heading2"/>
      </w:pPr>
      <w:r>
        <w:t>2. A Biblical Perspective</w:t>
      </w:r>
    </w:p>
    <w:p>
      <w:pPr>
        <w:pStyle w:val="ListBullet"/>
      </w:pPr>
      <w:r>
        <w:t>People often connect peace with favorable circumstances: health, money, relationships, and predictability.</w:t>
      </w:r>
    </w:p>
    <w:p>
      <w:pPr>
        <w:pStyle w:val="ListBullet"/>
      </w:pPr>
      <w:r>
        <w:t>The Teaching asks whether peace can remain when those circumstances disappear.</w:t>
      </w:r>
    </w:p>
    <w:p>
      <w:pPr>
        <w:pStyle w:val="ListBullet"/>
      </w:pPr>
      <w:r>
        <w:t>Its answer is rooted in Yahovah's character and promises rather than circumstances.</w:t>
      </w:r>
    </w:p>
    <w:p>
      <w:pPr>
        <w:pStyle w:val="Heading2"/>
      </w:pPr>
      <w:r>
        <w:t>3. Anxiety and the Search for Peace</w:t>
      </w:r>
    </w:p>
    <w:p>
      <w:pPr>
        <w:pStyle w:val="ListBullet"/>
      </w:pPr>
      <w:r>
        <w:t>The Teaching discusses rising concern about anxiety and includes a disclaimer that depression is not being reduced to an entirely spiritual issue.</w:t>
      </w:r>
    </w:p>
    <w:p>
      <w:pPr>
        <w:pStyle w:val="ListBullet"/>
      </w:pPr>
      <w:r>
        <w:t>Statistics quoted in the Teaching are part of the speaker's presentation and are not independently verified in these companion materials.</w:t>
      </w:r>
    </w:p>
    <w:p>
      <w:pPr>
        <w:pStyle w:val="ListBullet"/>
      </w:pPr>
      <w:r>
        <w:t>The central point is that external comfort alone does not guarantee biblical peace.</w:t>
      </w:r>
    </w:p>
    <w:p>
      <w:pPr>
        <w:pStyle w:val="Heading2"/>
      </w:pPr>
      <w:r>
        <w:t>4. First Mention of Shalom</w:t>
      </w:r>
    </w:p>
    <w:p>
      <w:pPr>
        <w:pStyle w:val="ListBullet"/>
      </w:pPr>
      <w:r>
        <w:t>Genesis 15:15 is used to study the first biblical occurrence of shalom.</w:t>
      </w:r>
    </w:p>
    <w:p>
      <w:pPr>
        <w:pStyle w:val="ListBullet"/>
      </w:pPr>
      <w:r>
        <w:t>The Teaching defines the promise to Abraham as wholeness, security, favor, and reconciliation rather than merely an emotion.</w:t>
      </w:r>
    </w:p>
    <w:p>
      <w:pPr>
        <w:pStyle w:val="ListBullet"/>
      </w:pPr>
      <w:r>
        <w:t>This becomes the foundation for peace during hardship.</w:t>
      </w:r>
    </w:p>
    <w:p>
      <w:pPr>
        <w:pStyle w:val="Heading2"/>
      </w:pPr>
      <w:r>
        <w:t>5. Philippians 4: Prayer, Supplication, Thanksgiving</w:t>
      </w:r>
    </w:p>
    <w:p>
      <w:pPr>
        <w:pStyle w:val="ListBullet"/>
      </w:pPr>
      <w:r>
        <w:t>Prayer is discussed broadly as approaching Yahovah in reverence, worship, awareness, and conversation.</w:t>
      </w:r>
    </w:p>
    <w:p>
      <w:pPr>
        <w:pStyle w:val="ListBullet"/>
      </w:pPr>
      <w:r>
        <w:t>Supplication is treated as a specific petition arising from need, fear, burden, or crisis.</w:t>
      </w:r>
    </w:p>
    <w:p>
      <w:pPr>
        <w:pStyle w:val="ListBullet"/>
      </w:pPr>
      <w:r>
        <w:t>Thanksgiving is added to the Teaching's equation: anxiety → prayer/supplication with thanksgiving → Yahovah's peace.</w:t>
      </w:r>
    </w:p>
    <w:p>
      <w:pPr>
        <w:pStyle w:val="Heading2"/>
      </w:pPr>
      <w:r>
        <w:t>6. Casting Burdens and Being Sustained</w:t>
      </w:r>
    </w:p>
    <w:p>
      <w:pPr>
        <w:pStyle w:val="ListBullet"/>
      </w:pPr>
      <w:r>
        <w:t>Psalm 55 distinguishes sustaining from simply removing the problem.</w:t>
      </w:r>
    </w:p>
    <w:p>
      <w:pPr>
        <w:pStyle w:val="ListBullet"/>
      </w:pPr>
      <w:r>
        <w:t>1 Peter 5 links humility, casting care, and Yahovah's active concern for the believer.</w:t>
      </w:r>
    </w:p>
    <w:p>
      <w:pPr>
        <w:pStyle w:val="ListBullet"/>
      </w:pPr>
      <w:r>
        <w:t>The Teaching emphasizes trusting that Yahovah knows what is actually needed.</w:t>
      </w:r>
    </w:p>
    <w:p>
      <w:pPr>
        <w:pStyle w:val="Heading2"/>
      </w:pPr>
      <w:r>
        <w:t>7. Learning Trust</w:t>
      </w:r>
    </w:p>
    <w:p>
      <w:pPr>
        <w:pStyle w:val="ListBullet"/>
      </w:pPr>
      <w:r>
        <w:t>Isaiah 26 connects a steadfast mind, trust, and perfect peace.</w:t>
      </w:r>
    </w:p>
    <w:p>
      <w:pPr>
        <w:pStyle w:val="ListBullet"/>
      </w:pPr>
      <w:r>
        <w:t>Trust is developed by knowing Yahovah through His Word.</w:t>
      </w:r>
    </w:p>
    <w:p>
      <w:pPr>
        <w:pStyle w:val="ListBullet"/>
      </w:pPr>
      <w:r>
        <w:t>Progression: hearing/learning → believing → obeying → experiencing faithfulness → growing trust → growing peace.</w:t>
      </w:r>
    </w:p>
    <w:p>
      <w:pPr>
        <w:pStyle w:val="Heading2"/>
      </w:pPr>
      <w:r>
        <w:t>8. Peace in the Midst of Tribulation</w:t>
      </w:r>
    </w:p>
    <w:p>
      <w:pPr>
        <w:pStyle w:val="ListBullet"/>
      </w:pPr>
      <w:r>
        <w:t>John 14 and John 16 are examples of Yeshua giving peace while preparing disciples for hardship.</w:t>
      </w:r>
    </w:p>
    <w:p>
      <w:pPr>
        <w:pStyle w:val="ListBullet"/>
      </w:pPr>
      <w:r>
        <w:t>Yeshua does not hide pain, persecution, sorrow, confusion, or scattering.</w:t>
      </w:r>
    </w:p>
    <w:p>
      <w:pPr>
        <w:pStyle w:val="ListBullet"/>
      </w:pPr>
      <w:r>
        <w:t>Peace is grounded in Him even when it is not experienced as uninterrupted emotional calm.</w:t>
      </w:r>
    </w:p>
    <w:p>
      <w:pPr>
        <w:pStyle w:val="Heading2"/>
      </w:pPr>
      <w:r>
        <w:t>9. Peace and the Ancient Path</w:t>
      </w:r>
    </w:p>
    <w:p>
      <w:pPr>
        <w:pStyle w:val="ListBullet"/>
      </w:pPr>
      <w:r>
        <w:t>Jeremiah 6, Isaiah 59, Psalm 119, and Proverbs 3 connect peace with the way a person walks.</w:t>
      </w:r>
    </w:p>
    <w:p>
      <w:pPr>
        <w:pStyle w:val="ListBullet"/>
      </w:pPr>
      <w:r>
        <w:t>The Teaching concludes that biblical peace is bound to trust, obedience, dependence, and covenant relationship.</w:t>
      </w:r>
    </w:p>
    <w:p>
      <w:pPr>
        <w:pStyle w:val="ListBullet"/>
      </w:pPr>
      <w:r>
        <w:t>Peace is the fruit of remaining on the ancient path while the storm continues.</w:t>
      </w:r>
    </w:p>
    <w:p>
      <w:pPr>
        <w:pStyle w:val="Heading2"/>
      </w:pPr>
      <w:r>
        <w:t>10. Discussion and Personal Testimony</w:t>
      </w:r>
    </w:p>
    <w:p>
      <w:pPr>
        <w:pStyle w:val="ListBullet"/>
      </w:pPr>
      <w:r>
        <w:t>Participants discuss Romans 8:28, severe anxiety, trauma, waiting, prayer, Sabbath, discernment, and suffering.</w:t>
      </w:r>
    </w:p>
    <w:p>
      <w:pPr>
        <w:pStyle w:val="ListBullet"/>
      </w:pPr>
      <w:r>
        <w:t>One participant warns against treating anxiety or depression as automatic evidence of spiritual failure.</w:t>
      </w:r>
    </w:p>
    <w:p>
      <w:pPr>
        <w:pStyle w:val="ListBullet"/>
      </w:pPr>
      <w:r>
        <w:t>The group responds to a family's crisis with prayer and encouragement rather than presenting a simple formula.</w:t>
      </w:r>
    </w:p>
    <w:p>
      <w:pPr>
        <w:pStyle w:val="Heading1"/>
      </w:pPr>
      <w:r>
        <w:t>Discussion &amp; Reflection</w:t>
      </w:r>
    </w:p>
    <w:p>
      <w:r>
        <w:rPr>
          <w:b/>
        </w:rPr>
        <w:t>1. What is the peace that passes understanding?</w:t>
      </w:r>
    </w:p>
    <w:p>
      <w:r>
        <w:t>__________________________________________________________________________________</w:t>
      </w:r>
    </w:p>
    <w:p>
      <w:r>
        <w:t>__________________________________________________________________________________</w:t>
      </w:r>
    </w:p>
    <w:p>
      <w:r>
        <w:rPr>
          <w:b/>
        </w:rPr>
        <w:t>2. How is biblical peace different from simply feeling calm?</w:t>
      </w:r>
    </w:p>
    <w:p>
      <w:r>
        <w:t>__________________________________________________________________________________</w:t>
      </w:r>
    </w:p>
    <w:p>
      <w:r>
        <w:t>__________________________________________________________________________________</w:t>
      </w:r>
    </w:p>
    <w:p>
      <w:r>
        <w:rPr>
          <w:b/>
        </w:rPr>
        <w:t>3. What does the Teaching say shalom means?</w:t>
      </w:r>
    </w:p>
    <w:p>
      <w:r>
        <w:t>__________________________________________________________________________________</w:t>
      </w:r>
    </w:p>
    <w:p>
      <w:r>
        <w:t>__________________________________________________________________________________</w:t>
      </w:r>
    </w:p>
    <w:p>
      <w:r>
        <w:rPr>
          <w:b/>
        </w:rPr>
        <w:t>4. Why does the Teaching begin its word study with Genesis 15?</w:t>
      </w:r>
    </w:p>
    <w:p>
      <w:r>
        <w:t>__________________________________________________________________________________</w:t>
      </w:r>
    </w:p>
    <w:p>
      <w:r>
        <w:t>__________________________________________________________________________________</w:t>
      </w:r>
    </w:p>
    <w:p>
      <w:r>
        <w:rPr>
          <w:b/>
        </w:rPr>
        <w:t>5. Can a person have biblical peace while still experiencing hardship?</w:t>
      </w:r>
    </w:p>
    <w:p>
      <w:r>
        <w:t>__________________________________________________________________________________</w:t>
      </w:r>
    </w:p>
    <w:p>
      <w:r>
        <w:t>__________________________________________________________________________________</w:t>
      </w:r>
    </w:p>
    <w:p>
      <w:r>
        <w:rPr>
          <w:b/>
        </w:rPr>
        <w:t>6. What is the relationship between anxiety and Philippians 4:6-7?</w:t>
      </w:r>
    </w:p>
    <w:p>
      <w:r>
        <w:t>__________________________________________________________________________________</w:t>
      </w:r>
    </w:p>
    <w:p>
      <w:r>
        <w:t>__________________________________________________________________________________</w:t>
      </w:r>
    </w:p>
    <w:p>
      <w:r>
        <w:rPr>
          <w:b/>
        </w:rPr>
        <w:t>7. What is the difference between prayer and supplication?</w:t>
      </w:r>
    </w:p>
    <w:p>
      <w:r>
        <w:t>__________________________________________________________________________________</w:t>
      </w:r>
    </w:p>
    <w:p>
      <w:r>
        <w:t>__________________________________________________________________________________</w:t>
      </w:r>
    </w:p>
    <w:p>
      <w:r>
        <w:rPr>
          <w:b/>
        </w:rPr>
        <w:t>8. Why is thanksgiving important when bringing a burden to Yahovah?</w:t>
      </w:r>
    </w:p>
    <w:p>
      <w:r>
        <w:t>__________________________________________________________________________________</w:t>
      </w:r>
    </w:p>
    <w:p>
      <w:r>
        <w:t>__________________________________________________________________________________</w:t>
      </w:r>
    </w:p>
    <w:p>
      <w:r>
        <w:rPr>
          <w:b/>
        </w:rPr>
        <w:t>9. Does casting a burden on Yahovah mean the problem will disappear?</w:t>
      </w:r>
    </w:p>
    <w:p>
      <w:r>
        <w:t>__________________________________________________________________________________</w:t>
      </w:r>
    </w:p>
    <w:p>
      <w:r>
        <w:t>__________________________________________________________________________________</w:t>
      </w:r>
    </w:p>
    <w:p>
      <w:r>
        <w:rPr>
          <w:b/>
        </w:rPr>
        <w:t>10. What does 1 Peter 5 add to the discussion of anxiety?</w:t>
      </w:r>
    </w:p>
    <w:p>
      <w:r>
        <w:t>__________________________________________________________________________________</w:t>
      </w:r>
    </w:p>
    <w:p>
      <w:r>
        <w:t>__________________________________________________________________________________</w:t>
      </w:r>
    </w:p>
    <w:p>
      <w:r>
        <w:rPr>
          <w:b/>
        </w:rPr>
        <w:t>11. What does it mean to trust that Yahovah knows what we need?</w:t>
      </w:r>
    </w:p>
    <w:p>
      <w:r>
        <w:t>__________________________________________________________________________________</w:t>
      </w:r>
    </w:p>
    <w:p>
      <w:r>
        <w:t>__________________________________________________________________________________</w:t>
      </w:r>
    </w:p>
    <w:p>
      <w:r>
        <w:rPr>
          <w:b/>
        </w:rPr>
        <w:t>12. Why does the Teaching use James 1 when discussing trials?</w:t>
      </w:r>
    </w:p>
    <w:p>
      <w:r>
        <w:t>__________________________________________________________________________________</w:t>
      </w:r>
    </w:p>
    <w:p>
      <w:r>
        <w:t>__________________________________________________________________________________</w:t>
      </w:r>
    </w:p>
    <w:p>
      <w:r>
        <w:rPr>
          <w:b/>
        </w:rPr>
        <w:t>13. How does Isaiah 26 describe the path to perfect peace?</w:t>
      </w:r>
    </w:p>
    <w:p>
      <w:r>
        <w:t>__________________________________________________________________________________</w:t>
      </w:r>
    </w:p>
    <w:p>
      <w:r>
        <w:t>__________________________________________________________________________________</w:t>
      </w:r>
    </w:p>
    <w:p>
      <w:r>
        <w:rPr>
          <w:b/>
        </w:rPr>
        <w:t>14. How can someone learn to trust a God they cannot see?</w:t>
      </w:r>
    </w:p>
    <w:p>
      <w:r>
        <w:t>__________________________________________________________________________________</w:t>
      </w:r>
    </w:p>
    <w:p>
      <w:r>
        <w:t>__________________________________________________________________________________</w:t>
      </w:r>
    </w:p>
    <w:p>
      <w:r>
        <w:rPr>
          <w:b/>
        </w:rPr>
        <w:t>15. What progression does the Teaching describe from Scripture to peace?</w:t>
      </w:r>
    </w:p>
    <w:p>
      <w:r>
        <w:t>__________________________________________________________________________________</w:t>
      </w:r>
    </w:p>
    <w:p>
      <w:r>
        <w:t>__________________________________________________________________________________</w:t>
      </w:r>
    </w:p>
    <w:p>
      <w:r>
        <w:rPr>
          <w:b/>
        </w:rPr>
        <w:t>16. What does Isaiah 48:18 contribute?</w:t>
      </w:r>
    </w:p>
    <w:p>
      <w:r>
        <w:t>__________________________________________________________________________________</w:t>
      </w:r>
    </w:p>
    <w:p>
      <w:r>
        <w:t>__________________________________________________________________________________</w:t>
      </w:r>
    </w:p>
    <w:p>
      <w:pPr>
        <w:pStyle w:val="Heading1"/>
      </w:pPr>
      <w:r>
        <w:t>Personal Application</w:t>
      </w:r>
    </w:p>
    <w:p>
      <w:r>
        <w:t>Prayer Focus: Ask Yahovah to reveal where peace has been tied to circumstances, to deepen trust in His character, and to teach faithful dependence while burdens are still present.</w:t>
      </w:r>
    </w:p>
    <w:p>
      <w:r>
        <w:rPr>
          <w:b/>
        </w:rPr>
        <w:t>What circumstance currently has the greatest power to disturb my peace?</w:t>
      </w:r>
    </w:p>
    <w:p>
      <w:r>
        <w:t>__________________________________________________________________________________</w:t>
      </w:r>
    </w:p>
    <w:p>
      <w:r>
        <w:t>__________________________________________________________________________________</w:t>
      </w:r>
    </w:p>
    <w:p>
      <w:r>
        <w:rPr>
          <w:b/>
        </w:rPr>
        <w:t>When I pray about a burden, am I also practicing thanksgiving?</w:t>
      </w:r>
    </w:p>
    <w:p>
      <w:r>
        <w:t>__________________________________________________________________________________</w:t>
      </w:r>
    </w:p>
    <w:p>
      <w:r>
        <w:t>__________________________________________________________________________________</w:t>
      </w:r>
    </w:p>
    <w:p>
      <w:r>
        <w:rPr>
          <w:b/>
        </w:rPr>
        <w:t>Am I asking only for the burden to disappear, or trusting Yahovah to sustain me through it?</w:t>
      </w:r>
    </w:p>
    <w:p>
      <w:r>
        <w:t>__________________________________________________________________________________</w:t>
      </w:r>
    </w:p>
    <w:p>
      <w:r>
        <w:t>__________________________________________________________________________________</w:t>
      </w:r>
    </w:p>
    <w:p>
      <w:r>
        <w:rPr>
          <w:b/>
        </w:rPr>
        <w:t>What have I learned about Yahovah from His Word that gives me a concrete reason to trust Him?</w:t>
      </w:r>
    </w:p>
    <w:p>
      <w:r>
        <w:t>__________________________________________________________________________________</w:t>
      </w:r>
    </w:p>
    <w:p>
      <w:r>
        <w:t>__________________________________________________________________________________</w:t>
      </w:r>
    </w:p>
    <w:p>
      <w:r>
        <w:rPr>
          <w:b/>
        </w:rPr>
        <w:t>Where does my belief need to become lived obedience?</w:t>
      </w:r>
    </w:p>
    <w:p>
      <w:r>
        <w:t>__________________________________________________________________________________</w:t>
      </w:r>
    </w:p>
    <w:p>
      <w:r>
        <w:t>__________________________________________________________________________________</w:t>
      </w:r>
    </w:p>
    <w:sectPr w:rsidR="00FC693F" w:rsidRPr="0006063C" w:rsidSect="00034616">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53243"/>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